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napToGrid w:val="0"/>
          <w:sz w:val="32"/>
          <w:szCs w:val="32"/>
          <w:lang w:eastAsia="en-US"/>
        </w:rPr>
      </w:pPr>
      <w:r w:rsidRPr="00014596">
        <w:rPr>
          <w:b/>
          <w:snapToGrid w:val="0"/>
          <w:sz w:val="32"/>
          <w:szCs w:val="32"/>
          <w:lang w:val="en-US" w:eastAsia="en-US"/>
        </w:rPr>
        <w:t>International law and practice.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014596">
        <w:rPr>
          <w:b/>
          <w:sz w:val="32"/>
          <w:szCs w:val="32"/>
          <w:lang w:val="en-US"/>
        </w:rPr>
        <w:t>Treaty and treaty making.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kk-KZ"/>
        </w:rPr>
        <w:t>International organizations in the IR.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kk-KZ"/>
        </w:rPr>
        <w:t>The role and place of the   Republic  of Kazakhstan in the world community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en-US"/>
        </w:rPr>
        <w:t>Kazakhstan as a member of the world community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kk-KZ"/>
        </w:rPr>
        <w:t>The role and place of the   Republic  of Kazakhstan in the world community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en-US"/>
        </w:rPr>
        <w:t>Globalization: threat   or opportunity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en-US"/>
        </w:rPr>
        <w:t>What effect does the absence of international leadership have on the world nations?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kk-KZ"/>
        </w:rPr>
        <w:t>Mankind  must  put an end to war or war will put  an end to mankind.</w:t>
      </w:r>
    </w:p>
    <w:p w:rsidR="00014596" w:rsidRPr="00014596" w:rsidRDefault="00014596" w:rsidP="00014596">
      <w:pPr>
        <w:pStyle w:val="a3"/>
        <w:widowControl w:val="0"/>
        <w:numPr>
          <w:ilvl w:val="0"/>
          <w:numId w:val="1"/>
        </w:numPr>
        <w:jc w:val="both"/>
        <w:rPr>
          <w:b/>
          <w:sz w:val="32"/>
          <w:szCs w:val="32"/>
          <w:lang w:val="en-US"/>
        </w:rPr>
      </w:pPr>
      <w:r w:rsidRPr="00014596">
        <w:rPr>
          <w:b/>
          <w:sz w:val="32"/>
          <w:szCs w:val="32"/>
          <w:lang w:val="en-US"/>
        </w:rPr>
        <w:t>Kazakhstan and issues of regional security</w:t>
      </w:r>
    </w:p>
    <w:p w:rsidR="00014596" w:rsidRPr="00014596" w:rsidRDefault="00014596">
      <w:pPr>
        <w:rPr>
          <w:lang w:val="en-US"/>
        </w:rPr>
      </w:pPr>
    </w:p>
    <w:sectPr w:rsidR="00014596" w:rsidRPr="00014596" w:rsidSect="008F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7A5"/>
    <w:multiLevelType w:val="hybridMultilevel"/>
    <w:tmpl w:val="DDBE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14596"/>
    <w:rsid w:val="00014596"/>
    <w:rsid w:val="006707B6"/>
    <w:rsid w:val="008F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9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4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14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>KazNU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Ahmetalieva</dc:creator>
  <cp:keywords/>
  <dc:description/>
  <cp:lastModifiedBy>Ahmetalieva</cp:lastModifiedBy>
  <cp:revision>2</cp:revision>
  <dcterms:created xsi:type="dcterms:W3CDTF">2015-02-13T08:59:00Z</dcterms:created>
  <dcterms:modified xsi:type="dcterms:W3CDTF">2015-02-13T09:06:00Z</dcterms:modified>
</cp:coreProperties>
</file>